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7A1226">
        <w:rPr>
          <w:rFonts w:ascii="Times New Roman" w:hAnsi="Times New Roman" w:cs="Times New Roman"/>
          <w:b/>
          <w:sz w:val="40"/>
          <w:szCs w:val="40"/>
        </w:rPr>
        <w:t>3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7A1226">
        <w:rPr>
          <w:rFonts w:ascii="Times New Roman" w:hAnsi="Times New Roman" w:cs="Times New Roman"/>
          <w:b/>
          <w:sz w:val="40"/>
          <w:szCs w:val="40"/>
        </w:rPr>
        <w:t>История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19.02.01, 19.02.11, 20.02.01, 38.02.05,</w:t>
            </w:r>
          </w:p>
          <w:p w:rsidR="00C50C5B" w:rsidRPr="00FD5BD5" w:rsidRDefault="00C50C5B" w:rsidP="00C50C5B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50C5B">
              <w:rPr>
                <w:b/>
                <w:sz w:val="32"/>
                <w:szCs w:val="32"/>
              </w:rPr>
              <w:t>38.02.06, 38.02.07, 40.02.03, 46.02.01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7A1226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A1226">
              <w:rPr>
                <w:color w:val="FF0000"/>
                <w:sz w:val="28"/>
                <w:szCs w:val="28"/>
              </w:rPr>
              <w:t>ФИО</w:t>
            </w:r>
            <w:r>
              <w:rPr>
                <w:sz w:val="28"/>
                <w:szCs w:val="28"/>
              </w:rPr>
              <w:t>,</w:t>
            </w:r>
            <w:r w:rsidR="00C50C5B" w:rsidRPr="009B2D86">
              <w:rPr>
                <w:sz w:val="28"/>
                <w:szCs w:val="28"/>
              </w:rPr>
              <w:t xml:space="preserve">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535D4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535D4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535D47" w:rsidRDefault="00535D4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E673EB">
        <w:rPr>
          <w:rFonts w:ascii="Times New Roman" w:hAnsi="Times New Roman" w:cs="Times New Roman"/>
          <w:sz w:val="28"/>
          <w:szCs w:val="28"/>
        </w:rPr>
        <w:t>Ист</w:t>
      </w:r>
      <w:r w:rsidR="00E673EB">
        <w:rPr>
          <w:rFonts w:ascii="Times New Roman" w:hAnsi="Times New Roman" w:cs="Times New Roman"/>
          <w:sz w:val="28"/>
          <w:szCs w:val="28"/>
        </w:rPr>
        <w:t>о</w:t>
      </w:r>
      <w:r w:rsidR="00E673EB">
        <w:rPr>
          <w:rFonts w:ascii="Times New Roman" w:hAnsi="Times New Roman" w:cs="Times New Roman"/>
          <w:sz w:val="28"/>
          <w:szCs w:val="28"/>
        </w:rPr>
        <w:t>рия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7A1226">
        <w:rPr>
          <w:rFonts w:ascii="Times New Roman" w:hAnsi="Times New Roman" w:cs="Times New Roman"/>
          <w:sz w:val="28"/>
          <w:szCs w:val="28"/>
        </w:rPr>
        <w:t>(в</w:t>
      </w:r>
      <w:r w:rsidR="007A1226">
        <w:rPr>
          <w:rFonts w:ascii="Times New Roman" w:hAnsi="Times New Roman" w:cs="Times New Roman"/>
          <w:sz w:val="28"/>
          <w:szCs w:val="28"/>
        </w:rPr>
        <w:t>а</w:t>
      </w:r>
      <w:r w:rsidR="007A1226">
        <w:rPr>
          <w:rFonts w:ascii="Times New Roman" w:hAnsi="Times New Roman" w:cs="Times New Roman"/>
          <w:sz w:val="28"/>
          <w:szCs w:val="28"/>
        </w:rPr>
        <w:t xml:space="preserve">риант 2)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</w:t>
      </w:r>
      <w:r w:rsidRPr="003315E4">
        <w:rPr>
          <w:rFonts w:ascii="Times New Roman" w:hAnsi="Times New Roman" w:cs="Times New Roman"/>
          <w:sz w:val="28"/>
          <w:szCs w:val="28"/>
        </w:rPr>
        <w:t>о</w:t>
      </w:r>
      <w:r w:rsidRPr="003315E4">
        <w:rPr>
          <w:rFonts w:ascii="Times New Roman" w:hAnsi="Times New Roman" w:cs="Times New Roman"/>
          <w:sz w:val="28"/>
          <w:szCs w:val="28"/>
        </w:rPr>
        <w:t>ветом по оценке содержания и качества примерных рабочих программ общеобр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Pr="003315E4">
        <w:rPr>
          <w:rFonts w:ascii="Times New Roman" w:hAnsi="Times New Roman" w:cs="Times New Roman"/>
          <w:sz w:val="28"/>
          <w:szCs w:val="28"/>
        </w:rPr>
        <w:t>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226" w:rsidRPr="00C83A80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83A80">
        <w:rPr>
          <w:rFonts w:ascii="Times New Roman" w:hAnsi="Times New Roman" w:cs="Times New Roman"/>
          <w:color w:val="auto"/>
          <w:sz w:val="28"/>
          <w:szCs w:val="28"/>
        </w:rPr>
        <w:t xml:space="preserve">Цель </w:t>
      </w:r>
      <w:r w:rsidR="00916C03" w:rsidRPr="00C83A80">
        <w:rPr>
          <w:rFonts w:ascii="Times New Roman" w:hAnsi="Times New Roman" w:cs="Times New Roman"/>
          <w:color w:val="auto"/>
          <w:sz w:val="28"/>
          <w:szCs w:val="28"/>
        </w:rPr>
        <w:t xml:space="preserve">освоения УД: </w:t>
      </w:r>
      <w:r w:rsidR="007A1226" w:rsidRPr="00C83A80">
        <w:rPr>
          <w:rFonts w:ascii="Times New Roman" w:hAnsi="Times New Roman" w:cs="Times New Roman"/>
          <w:color w:val="auto"/>
          <w:sz w:val="28"/>
          <w:szCs w:val="28"/>
        </w:rPr>
        <w:t>формирование у обучающегося целостной картины ро</w:t>
      </w:r>
      <w:r w:rsidR="007A1226" w:rsidRPr="00C83A80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7A1226" w:rsidRPr="00C83A80">
        <w:rPr>
          <w:rFonts w:ascii="Times New Roman" w:hAnsi="Times New Roman" w:cs="Times New Roman"/>
          <w:color w:val="auto"/>
          <w:sz w:val="28"/>
          <w:szCs w:val="28"/>
        </w:rPr>
        <w:t>сийской и мировой истории, учитывающей взаимосвязь всех ее этапов, их знач</w:t>
      </w:r>
      <w:r w:rsidR="007A1226" w:rsidRPr="00C83A80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7A1226" w:rsidRPr="00C83A80">
        <w:rPr>
          <w:rFonts w:ascii="Times New Roman" w:hAnsi="Times New Roman" w:cs="Times New Roman"/>
          <w:color w:val="auto"/>
          <w:sz w:val="28"/>
          <w:szCs w:val="28"/>
        </w:rPr>
        <w:t xml:space="preserve">мость для понимания современного места и роли России в мире, важность вклада каждого народа, его культуры в общую историю страны и мировую историю, </w:t>
      </w:r>
      <w:r w:rsidR="007A1226" w:rsidRPr="00C83A80">
        <w:rPr>
          <w:rFonts w:ascii="Times New Roman" w:hAnsi="Times New Roman" w:cs="Times New Roman"/>
          <w:color w:val="auto"/>
          <w:sz w:val="28"/>
          <w:szCs w:val="28"/>
        </w:rPr>
        <w:lastRenderedPageBreak/>
        <w:t>формирование личностной позиции по основным этапам развития российского государства и общества, а также современного образа России</w:t>
      </w:r>
      <w:r w:rsidR="00C83A8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10239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 w:rsidR="00916C03"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 w:rsidR="00916C03"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 w:rsidR="00916C03"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 w:rsidR="00916C03"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033558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="00916C03"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 w:rsidR="00916C03">
        <w:rPr>
          <w:rFonts w:ascii="Times New Roman" w:hAnsi="Times New Roman" w:cs="Times New Roman"/>
          <w:sz w:val="28"/>
          <w:szCs w:val="28"/>
        </w:rPr>
        <w:t>)</w:t>
      </w:r>
      <w:r w:rsidR="003315E4">
        <w:rPr>
          <w:rFonts w:ascii="Times New Roman" w:hAnsi="Times New Roman" w:cs="Times New Roman"/>
          <w:sz w:val="28"/>
          <w:szCs w:val="28"/>
        </w:rPr>
        <w:t>:</w:t>
      </w:r>
    </w:p>
    <w:p w:rsidR="00CA6E96" w:rsidRDefault="00CA6E9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A6E96" w:rsidSect="003315E4">
          <w:footerReference w:type="default" r:id="rId7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ook w:val="04A0"/>
      </w:tblPr>
      <w:tblGrid>
        <w:gridCol w:w="3246"/>
        <w:gridCol w:w="5276"/>
        <w:gridCol w:w="5266"/>
      </w:tblGrid>
      <w:tr w:rsidR="003315E4" w:rsidRPr="00672D50" w:rsidTr="007A1226">
        <w:trPr>
          <w:tblHeader/>
        </w:trPr>
        <w:tc>
          <w:tcPr>
            <w:tcW w:w="3246" w:type="dxa"/>
            <w:vMerge w:val="restart"/>
          </w:tcPr>
          <w:p w:rsidR="003315E4" w:rsidRPr="006D15F9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542" w:type="dxa"/>
            <w:gridSpan w:val="2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672D50" w:rsidTr="007A1226">
        <w:trPr>
          <w:tblHeader/>
        </w:trPr>
        <w:tc>
          <w:tcPr>
            <w:tcW w:w="3246" w:type="dxa"/>
            <w:vMerge/>
          </w:tcPr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6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266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672D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3315E4" w:rsidRPr="00672D50" w:rsidTr="007A1226">
        <w:tc>
          <w:tcPr>
            <w:tcW w:w="3246" w:type="dxa"/>
          </w:tcPr>
          <w:p w:rsidR="003315E4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 применительно к различным контекстам</w:t>
            </w:r>
          </w:p>
        </w:tc>
        <w:tc>
          <w:tcPr>
            <w:tcW w:w="527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части трудового воспитания: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ность;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самостоятельно формулировать и актуализировать пр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блему, рассматривать ее всесторонне;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закономерности и противоречия в рассматр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ваемых явлениях;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вносить коррективы в деятельность, оценивать соотве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ствие результатов целям, оценивать риски последствий деятельности;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причинно-следственные связи и актуализир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вать задачу, выдвигать гипотезу ее решения, находить аргументы для доказательства своих утверждений, зад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вать параметры и критерии решения;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анализировать полученные в ходе решения задачи 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зультаты, критически оценивать их достоверность, пр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гнозировать изменение в новых условиях;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переносить знания в познавательную и практич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скую области жизнедеятельности;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интегрировать знания из разных предметных 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ластей;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выдвигать новые идеи, предлагать оригинальные по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ходы и решения; </w:t>
            </w:r>
          </w:p>
          <w:p w:rsidR="003315E4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способность их использования в познавательной и соц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альной практике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 критически анализировать для решения познав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тельной задачи аутентичные исторические источники разных типов (письменные, вещественные, аудиовиз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альные) по истории России и зарубежных стран ХХ – 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чала XXI в., оценивать их полноту и достоверность, соо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носить с историческим периодом; выявлять общее и ра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личия; привлекать контекстную информацию при работе с историческими источниками;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нейших времен до настоящего времени; </w:t>
            </w:r>
          </w:p>
          <w:p w:rsidR="003315E4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 анализировать, характеризовать и сравнивать 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торические события, явления, процессы с древнейших времен до настоящего времени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7A1226" w:rsidRPr="00672D50" w:rsidTr="007A1226">
        <w:tc>
          <w:tcPr>
            <w:tcW w:w="324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02. Использовать современные средства поиска, анализа и инте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претации информации, и инфо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мационные технологии для 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полнения задач профессиональной деятельности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области ценности научного познания: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щего осознанию своего места в поликультурном мире;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деятел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ность индивидуально и в группе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учебными познавательными действиями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(работа с информацией):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создавать тексты в различных форматах с учетом назн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чения информации и целевой аудитории, выбирая опт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мальную форму представления и визуализации;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использовать средства информационных и коммуник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ционных технологий в решении когнитивных, коммун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кативных и организационных задач с соблюдением треб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ваний эргономики, техники безопасности, гигиены, 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сурсосбережения, правовых и этических норм, норм 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формационной безопасности;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осуществлять с соблюдением правил информац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объяснять критерии поиска исторических исто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ников и находить их; учитывать при работе специфику современных источников социальной и личной информ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7A1226" w:rsidRPr="00672D50" w:rsidTr="007A1226">
        <w:tc>
          <w:tcPr>
            <w:tcW w:w="324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04. Эффективно взаимодейс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вовать и работать в коллективе и команде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6" w:type="dxa"/>
          </w:tcPr>
          <w:p w:rsid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 и сам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навыками учебно-исследовательской, проек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ной и социальной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совместная деятельность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понимать и использовать преимущества командной и индивидуальной работы;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цели совместной деятельности, организов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вать и координировать действия по ее достижению: 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ставлять план действий, распределять роли с учетом мн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ний участников обсуждать результаты совместной работы;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координировать и выполнять работу в условиях реал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ного, виртуального и комбинированного взаимодействия;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ние, быть инициативным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регулятивными действиями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принятие себя и других людей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мотивы и аргументы других людей при ан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лизе результатов деятельности;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 другого человека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приобретать опыт осуществления проектной деятельн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сти в форме участия в подготовке учебных проектов по новейшей истории, в том числе – на региональном мат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риале (с использованием ресурсов библиотек, музеев и т.д.); </w:t>
            </w:r>
          </w:p>
          <w:p w:rsidR="007A1226" w:rsidRPr="007A1226" w:rsidRDefault="007A1226" w:rsidP="001561C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ческому наследию народов России.</w:t>
            </w:r>
          </w:p>
        </w:tc>
      </w:tr>
      <w:tr w:rsidR="007A1226" w:rsidRPr="00672D50" w:rsidTr="007A1226">
        <w:tc>
          <w:tcPr>
            <w:tcW w:w="324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текста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области эстетического воспитания: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эстетическое отношение к миру, включая эстетику быта, научного и технического творчества, спорта, труда и 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щественных отношений;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убежденность в значимости для личности и общества отечественного и мирового искусства, этнических кул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турных традиций и народного творчества;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самовыражению в разных видах искусства, стремление проявлять качества творческой личности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(общение):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осуществлять коммуникации во всех сферах жизни;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развернуто и логично излагать свою точку зрения с 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пользованием языковых средств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уметь составлять описание (реконструкцию) в устной и письменной форме исторических событий, явлений, пр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ваний по новейшей истории, аргументированно критик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7A1226" w:rsidRPr="00672D50" w:rsidTr="007A1226">
        <w:tc>
          <w:tcPr>
            <w:tcW w:w="324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06. Проявлять гражда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ско-патриотическую позицию, д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монстрировать осознанное пов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дение на основе традиционных общечеловеческих ценностей, в том числе с учетом гармонизации межнациональных и межрелиг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озных отношений, применять стандарты антикоррупционного поведения </w:t>
            </w:r>
          </w:p>
        </w:tc>
        <w:tc>
          <w:tcPr>
            <w:tcW w:w="5276" w:type="dxa"/>
          </w:tcPr>
          <w:p w:rsidR="001561C2" w:rsidRDefault="001561C2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осознание обучающимися российской гражданской идентичности; </w:t>
            </w:r>
          </w:p>
          <w:p w:rsidR="007A1226" w:rsidRPr="007A1226" w:rsidRDefault="007A1226" w:rsidP="001561C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целенаправленное развитие внутренней позиции личн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сти на основе духовно-нравственных ценностей народов Российской Федерации, исторических и национал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но-культурных традиций, формирование системы знач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мых ценностно-смысловых установок, антикоррупцио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ного мировоззрения, правосознания, экологической кул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туры, способности ставить цели и строить жизненные планы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гражданского воспитания: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принятие традиционных национальных, общечеловеч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ских гуманистических и демократических ценностей;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противостоять идеологии экстремизма, 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ционализма, ксенофобии, дискриминации по социальным, религиозным, расовым, национальным признакам;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гуманитарной и волонтерской деятельности;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патриотического воспитания: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сформированность российской гражданской идентичн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сти, патриотизма, уважения к своему народу, чувства 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ветственности перед Родиной, гордости за свой край, свою Родину, свой язык и культуру, прошлое и настоящее мн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гонационального народа России;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идейная убежденность, готовность к служению и защите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Отечества, ответственность за его судьбу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1561C2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своенные обучающимися межпредметные понятия и универсальные учебные действия (регулятивные, позн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вательные, коммуникативные)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способность их использ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чества с педагогическими работниками и сверстниками, к участию в построении индивидуальной образовательной траектории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1561C2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владение навыками учебно-исследовательской, проек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ной и социальной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понимать значимость России в мировых политических и социально-экономических процессах ХХ – начала XXI в., знание достижений страны и ее народа; умение характ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ризовать историческое значение Российской революции, Гражданской войны, нэпа, индустриализации и коллект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визации в СССР, решающую роль Советского Союза в победе над нацизмом, значение советских нау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но-технологических успехов, освоения космоса; поним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ние причин и следствий распада СССР, возрождения Ро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сийской Федерации как мировой державы, воссоединения Крыма с Россией, специальной военной операции на У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раине и других важнейших событий ХХ – начала XXI в.; особенности развития культуры народов СССР (России);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знать имена героев Первой мировой, Гражданской, 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 составлять описание (реконструкцию) в устной и письменной форме исторических событий, явлений, пр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выявлять существенные черты исторических 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бытий, явлений, процессов; систематизировать историч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скую информацию в соответствии с заданными крит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риями; сравнивать изученные исторические события, я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ления, процессы;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устанавливать причинно-следственные, простра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ственные, временные связи исторических событий, явл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начале XXI в.;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защищать историческую правду, не допускать умаления подвига народа при защите Отечества, гото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ность давать отпор фальсификациям российской истории;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знать ключевые события, основные даты и этапы истории России и мира в ХХ – начале XXI в.; выдающихся деятелей отечественной и всемирной истории; важнейшие дост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жения культуры, ценностные ориентиры;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понимать значимость роли России в мировых политич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ских и социально-экономических процессах с древнейших времен до настоящего времени;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 характеризовать вклад российской культуры в мировую культуру;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иметь сформированность представлений о предмете, 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учных и социальных функциях исторического знания, методах изучения исторических источников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3315E4" w:rsidRPr="00672D50" w:rsidTr="007A1226">
        <w:tc>
          <w:tcPr>
            <w:tcW w:w="3246" w:type="dxa"/>
          </w:tcPr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lastRenderedPageBreak/>
              <w:t>Специальность 09.02.01: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1.1-1.4, 2.1-2.5, 3.1-3.2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09.02.06: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1.1-1.5, 2.1-2.4, 3.1-3.6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09.02.07: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5.1-5.7, 8.1-8.3, 9.1-9.10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11.02.17: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1.1-1.3, 2.1-2.2, 3.1-3.3, 4.1-4.2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19.02.01: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1.1-1.2, 2.1-2.6, 3.1-3.5, 4.1-4.4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19.02.11: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1.1-1.2, 2.1-2.2, 3.1-3.2, 4.1-4.5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20.02.01: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1.1-1.6, 2.1-2.5, 3.1-3.3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38.02.05: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1.1-1.4, 2.1-2.3, 3.1-3.5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38.02.06: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lastRenderedPageBreak/>
              <w:t>ПК 1.1-1.5, 2.1-2.3, 3.1-3.5, 4.1-4.4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38.02.07: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1.1-1.6, 2.1-2.5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40.02.03: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1.1-1.5, 2.1-2.4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46.02.01: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1.1-1.9, 2.1-2.5</w:t>
            </w:r>
          </w:p>
        </w:tc>
        <w:tc>
          <w:tcPr>
            <w:tcW w:w="5276" w:type="dxa"/>
          </w:tcPr>
          <w:p w:rsidR="003315E4" w:rsidRPr="007A1226" w:rsidRDefault="003315E4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66" w:type="dxa"/>
          </w:tcPr>
          <w:p w:rsidR="003315E4" w:rsidRPr="007A1226" w:rsidRDefault="001561C2" w:rsidP="007A1226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="007A1226" w:rsidRPr="007A1226">
              <w:rPr>
                <w:shd w:val="clear" w:color="auto" w:fill="FFFFFF"/>
              </w:rPr>
              <w:t>умение выявлять существенные черты исторических событий, явлений, процессов; систематизировать истор</w:t>
            </w:r>
            <w:r w:rsidR="007A1226" w:rsidRPr="007A1226">
              <w:rPr>
                <w:shd w:val="clear" w:color="auto" w:fill="FFFFFF"/>
              </w:rPr>
              <w:t>и</w:t>
            </w:r>
            <w:r w:rsidR="007A1226" w:rsidRPr="007A1226">
              <w:rPr>
                <w:shd w:val="clear" w:color="auto" w:fill="FFFFFF"/>
              </w:rPr>
              <w:t>ческую информацию в соответствии с заданными крит</w:t>
            </w:r>
            <w:r w:rsidR="007A1226" w:rsidRPr="007A1226">
              <w:rPr>
                <w:shd w:val="clear" w:color="auto" w:fill="FFFFFF"/>
              </w:rPr>
              <w:t>е</w:t>
            </w:r>
            <w:r w:rsidR="007A1226" w:rsidRPr="007A1226">
              <w:rPr>
                <w:shd w:val="clear" w:color="auto" w:fill="FFFFFF"/>
              </w:rPr>
              <w:t>риями; сравнивать изученные исторические события, я</w:t>
            </w:r>
            <w:r w:rsidR="007A1226" w:rsidRPr="007A1226">
              <w:rPr>
                <w:shd w:val="clear" w:color="auto" w:fill="FFFFFF"/>
              </w:rPr>
              <w:t>в</w:t>
            </w:r>
            <w:r w:rsidR="007A1226" w:rsidRPr="007A1226">
              <w:rPr>
                <w:shd w:val="clear" w:color="auto" w:fill="FFFFFF"/>
              </w:rPr>
              <w:t>ления, процессы;</w:t>
            </w:r>
          </w:p>
          <w:p w:rsidR="007A1226" w:rsidRPr="007A1226" w:rsidRDefault="001561C2" w:rsidP="007A1226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="007A1226" w:rsidRPr="007A1226">
              <w:rPr>
                <w:shd w:val="clear" w:color="auto" w:fill="FFFFFF"/>
              </w:rPr>
              <w:t>умение устанавливать причинно-следственные, пр</w:t>
            </w:r>
            <w:r w:rsidR="007A1226" w:rsidRPr="007A1226">
              <w:rPr>
                <w:shd w:val="clear" w:color="auto" w:fill="FFFFFF"/>
              </w:rPr>
              <w:t>о</w:t>
            </w:r>
            <w:r w:rsidR="007A1226" w:rsidRPr="007A1226">
              <w:rPr>
                <w:shd w:val="clear" w:color="auto" w:fill="FFFFFF"/>
              </w:rPr>
              <w:t xml:space="preserve">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века; определять современников исторических событий истории России и человечества в целом в XX </w:t>
            </w:r>
            <w:r>
              <w:rPr>
                <w:shd w:val="clear" w:color="auto" w:fill="FFFFFF"/>
              </w:rPr>
              <w:t>–</w:t>
            </w:r>
            <w:r w:rsidR="007A1226" w:rsidRPr="007A1226">
              <w:rPr>
                <w:shd w:val="clear" w:color="auto" w:fill="FFFFFF"/>
              </w:rPr>
              <w:t xml:space="preserve"> начале XXI века;</w:t>
            </w:r>
          </w:p>
          <w:p w:rsidR="007A1226" w:rsidRPr="007A1226" w:rsidRDefault="001561C2" w:rsidP="007A1226">
            <w:pPr>
              <w:jc w:val="both"/>
              <w:rPr>
                <w:bCs/>
              </w:rPr>
            </w:pPr>
            <w:r>
              <w:rPr>
                <w:shd w:val="clear" w:color="auto" w:fill="FFFFFF"/>
              </w:rPr>
              <w:t>-</w:t>
            </w:r>
            <w:r w:rsidR="007A1226" w:rsidRPr="007A1226">
              <w:rPr>
                <w:shd w:val="clear" w:color="auto" w:fill="FFFFFF"/>
              </w:rPr>
              <w:t xml:space="preserve">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</w:t>
            </w:r>
            <w:r w:rsidR="007A1226" w:rsidRPr="007A1226">
              <w:rPr>
                <w:shd w:val="clear" w:color="auto" w:fill="FFFFFF"/>
              </w:rPr>
              <w:lastRenderedPageBreak/>
              <w:t>уважения к историческому наследию народов России</w:t>
            </w:r>
            <w:r>
              <w:rPr>
                <w:shd w:val="clear" w:color="auto" w:fill="FFFFFF"/>
              </w:rPr>
              <w:t>.</w:t>
            </w:r>
          </w:p>
        </w:tc>
      </w:tr>
    </w:tbl>
    <w:p w:rsidR="00CA6E96" w:rsidRDefault="00CA6E96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зультатов реализации программы воспитания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тивным и девиантным поведением. Демонстрирующий неприятие и предупре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собственного труда. Стремящийся к формированию в сетевой среде личн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857D4E" w:rsidTr="00857D4E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приоритетную ценность личности человека; уважающий собстве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ную и чужую уникальность в различных ситуациях, во всех формах и видах де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культурных, социальных, конфессиональных и иных групп. Сопричастный к 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хранению, преумножению и трансляции культурных традиций и ценностей мн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скую устойчивость в ситуативно сложных или стремительно меняющихся ситу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уважение к эстетическим ценностям, обладающий основами эст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тей; демонстрирующий неприятие насилия в семье, ухода от родительской отве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0"/>
      <w:tr w:rsidR="00857D4E" w:rsidTr="00857D4E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7D4E" w:rsidRDefault="00857D4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857D4E" w:rsidRDefault="00857D4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857D4E" w:rsidTr="00857D4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</w:t>
            </w:r>
            <w:r>
              <w:rPr>
                <w:rFonts w:ascii="Times New Roman" w:hAnsi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/>
                <w:sz w:val="20"/>
                <w:szCs w:val="24"/>
              </w:rPr>
              <w:t>стности, независимости, профессионального скептицизма, противодействия ко</w:t>
            </w:r>
            <w:r>
              <w:rPr>
                <w:rFonts w:ascii="Times New Roman" w:hAnsi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/>
                <w:sz w:val="20"/>
                <w:szCs w:val="24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857D4E" w:rsidTr="00857D4E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</w:t>
            </w:r>
            <w:r>
              <w:rPr>
                <w:rFonts w:ascii="Times New Roman" w:hAnsi="Times New Roman"/>
                <w:sz w:val="20"/>
                <w:szCs w:val="24"/>
              </w:rPr>
              <w:t>ф</w:t>
            </w:r>
            <w:r>
              <w:rPr>
                <w:rFonts w:ascii="Times New Roman" w:hAnsi="Times New Roman"/>
                <w:sz w:val="20"/>
                <w:szCs w:val="24"/>
              </w:rPr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>
              <w:rPr>
                <w:rFonts w:ascii="Times New Roman" w:hAnsi="Times New Roman"/>
                <w:sz w:val="20"/>
                <w:szCs w:val="24"/>
              </w:rPr>
              <w:t>а</w:t>
            </w:r>
            <w:r>
              <w:rPr>
                <w:rFonts w:ascii="Times New Roman" w:hAnsi="Times New Roman"/>
                <w:sz w:val="20"/>
                <w:szCs w:val="24"/>
              </w:rPr>
              <w:t>целенный на достижение поставленных целей; демонстрирующий професси</w:t>
            </w:r>
            <w:r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857D4E" w:rsidTr="00857D4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857D4E" w:rsidRDefault="00857D4E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857D4E" w:rsidSect="00CA6E96">
          <w:footerReference w:type="default" r:id="rId8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134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122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76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1561C2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46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д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ного модуля)</w:t>
            </w:r>
          </w:p>
        </w:tc>
        <w:tc>
          <w:tcPr>
            <w:tcW w:w="1808" w:type="dxa"/>
          </w:tcPr>
          <w:p w:rsidR="003315E4" w:rsidRPr="0013242F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242F" w:rsidRPr="00CF1E58" w:rsidTr="0013242F">
        <w:tc>
          <w:tcPr>
            <w:tcW w:w="8380" w:type="dxa"/>
          </w:tcPr>
          <w:p w:rsidR="0013242F" w:rsidRDefault="001561C2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13242F" w:rsidRPr="003315E4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1561C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1561C2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1561C2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9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8221"/>
        <w:gridCol w:w="781"/>
        <w:gridCol w:w="1559"/>
      </w:tblGrid>
      <w:tr w:rsidR="00566F19" w:rsidRPr="00C83A80" w:rsidTr="00F37938">
        <w:tc>
          <w:tcPr>
            <w:tcW w:w="3227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C83A80" w:rsidTr="00F37938">
        <w:tc>
          <w:tcPr>
            <w:tcW w:w="3227" w:type="dxa"/>
          </w:tcPr>
          <w:p w:rsidR="00566F19" w:rsidRPr="00C83A80" w:rsidRDefault="00566F19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C83A80" w:rsidRDefault="00566F19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1559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C83A80" w:rsidTr="00F37938">
        <w:tc>
          <w:tcPr>
            <w:tcW w:w="3227" w:type="dxa"/>
          </w:tcPr>
          <w:p w:rsidR="00566F19" w:rsidRPr="00C83A80" w:rsidRDefault="0028775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Россия в годы Первой мировой войны</w:t>
            </w:r>
            <w:r w:rsidR="00C83A80"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Первая мировая война и послевоенный кризис Великой Российской революции (1914–1922)</w:t>
            </w:r>
            <w:r w:rsidR="00C83A80"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C83A80" w:rsidRDefault="00566F19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Тема 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и мир в годы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Первой мировой 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Мир в начале </w:t>
            </w:r>
            <w:r w:rsidRPr="00C83A8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 Россия накануне </w:t>
            </w:r>
            <w:r w:rsid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в годы </w:t>
            </w: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Первой мировой войны.</w:t>
            </w:r>
          </w:p>
          <w:p w:rsid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Новейшая история как этап развития человечества. Мир в начале ХХ 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Новейшая история: понятие, хронологические рамки, периодизация. Развитие индустриального общества. Те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нический прогресс. Изменение социальной структуры общества. Политические течения: 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берализм, консерватизм, социал-демократия, анархизм. Рабочее и социалистическое движ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ние. Профсоюзы.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Мир империй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 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Россия накануне Первой мировой войны: проблемы внутреннего развития, внешняя политика. </w:t>
            </w:r>
            <w:r w:rsidRPr="00536607">
              <w:rPr>
                <w:rFonts w:ascii="Times New Roman" w:hAnsi="Times New Roman" w:cs="Times New Roman"/>
                <w:sz w:val="20"/>
                <w:szCs w:val="20"/>
              </w:rPr>
              <w:t>Россия и мир в годы Первой мировой войны.</w:t>
            </w:r>
            <w:r w:rsidR="005366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начало и ход Первой мировой войны. Стремление великих держав к переделу мира. Убийство в Сараево. Нападение Австро-Венгрии на Се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действие с союзниками по Антанте. Брусиловский прорыв и его значение. Изменения в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ставе воюющих блоков (вступление в войну Османской империи, Италии, Болгарии). Че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верной союз. Верден. Сомма.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ского народа и др.). Рост антивоенных настроений. </w:t>
            </w:r>
            <w:r w:rsidRPr="00967F62">
              <w:rPr>
                <w:rFonts w:ascii="Times New Roman" w:hAnsi="Times New Roman" w:cs="Times New Roman"/>
                <w:sz w:val="20"/>
                <w:szCs w:val="20"/>
              </w:rPr>
              <w:t>Завершение Первой мировой войны.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вершающий этап войны. Объявление США войны Германии. Бои на Западном фронте. 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волюция в России и выход Советской России из войны. Капитуляция государств Четвер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союза.</w:t>
            </w:r>
          </w:p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Российское государство и общество в годы Первой мировой войны.</w:t>
            </w:r>
          </w:p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ревне. 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Распутин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ина и десакрализация власти. 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литические партии и война: оборонцы, интернационалисты и пораженцы. Влияние больш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вистской пропаганды. Возрастание роли армии в жизни общества.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Итоги Первой мировой войны. Политические, экономические, социальные и культурные последствия Первой мир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вой 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967F6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967F6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1: 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Итоги Первой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мировой войны. Работа с картой.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Основные этапы и хр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нология революционных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бытий 1917 г.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Первые революционные преобразования большевиков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этапы и хронология революционных событий 1917 г.</w:t>
            </w:r>
          </w:p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sz w:val="20"/>
                <w:szCs w:val="20"/>
              </w:rPr>
              <w:t xml:space="preserve">Причины Великой российской революции и ее начальный этап.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сийская империя накануне революции. Территория и население. Объективные и субъекти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ные причины обострения экономического и политического кризиса. Война как революци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Основные этапы и хронология револю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ционных событий 1917 г. Фе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ного правительства и программа его деятельности. Петроградский Совет рабочих и солда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ских депутатов и его декреты.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Весна-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</w:t>
            </w:r>
          </w:p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Первые революционные преобразования большевиков. </w:t>
            </w:r>
          </w:p>
          <w:p w:rsidR="00967F62" w:rsidRPr="00C83A80" w:rsidRDefault="00967F62" w:rsidP="00967F6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ленности. Декрет о земле и принципы наделения крестьян землей. Отделение Церкви от г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сударства. Созыв и разгон Учредительного собрания. Слом старого и создание нового го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аппарата. Советы как форма власти. ВЦИК Советов. Совнарком. ВЧК по борьбе с контрр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2: Первые революционные преобразования большевиков. Работа с источниками.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1.3. Гражданская война и ее последствия. Культура Советской России в период Граж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данской войны.</w:t>
            </w: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Гражданская война и ее последствия.</w:t>
            </w:r>
          </w:p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и этапы Гражданской войны в России. Установление советской власти в центре и на местах осенью 1917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весной 1918 г. Начало формирования основных очагов сопротивления большевикам. Ситуация на Дону. Позиция Украинской Центральной рады. Восстание чех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Политика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военного коммунизма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Продразве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стка, принудительная трудовая повинность, административное распределение товаров и 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луг. Разработка плана ГОЭЛРО. Создание регулярной Красной Армии. Использование 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Армии в Гражданской войне.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Вопрос о земле. Наци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нальный фактор в Гражданской войне. Декларация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народов России и ее значение.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Эмиграция и формирование русского зарубежья. Последние отголоски Гражданской войны в регионах в конце 1921-1922 г. </w:t>
            </w:r>
          </w:p>
          <w:p w:rsidR="00967F62" w:rsidRPr="00967F62" w:rsidRDefault="00967F62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 Советской России в период Гражданской войны.</w:t>
            </w:r>
          </w:p>
          <w:p w:rsidR="00967F62" w:rsidRPr="00C83A80" w:rsidRDefault="00967F62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правия полов. Повседневная жизнь. Городской быт: бесплатный транспорт, товары по ка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точкам, субботники и трудовые мобилизации. Комитеты бедноты и рост социальной напр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женности в деревне. Проблема массовой детской беспризорности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3: Революция и Гражданская война в России.</w:t>
            </w:r>
          </w:p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Общественно-политическая и социокультурная жизнь в РСФСР в годы Гражданской войны.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967F62" w:rsidTr="00F37938">
        <w:tc>
          <w:tcPr>
            <w:tcW w:w="3227" w:type="dxa"/>
          </w:tcPr>
          <w:p w:rsidR="00287757" w:rsidRPr="00967F62" w:rsidRDefault="0028775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Межвоенный период (1918</w:t>
            </w:r>
            <w:r w:rsidR="00967F6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1939). СССР в 1920</w:t>
            </w:r>
            <w:r w:rsidR="00967F6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1930-е годы</w:t>
            </w:r>
            <w:r w:rsidR="00967F6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287757" w:rsidRPr="00967F62" w:rsidRDefault="00287757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7757" w:rsidRPr="00967F62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287757" w:rsidRPr="00967F62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2.1. СССР в 20-е годы. Новая эконо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мическая политика.</w:t>
            </w: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СССР в 20-е годы.</w:t>
            </w:r>
          </w:p>
          <w:p w:rsid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Социально-экономический и политический кризис в РСФСР в начале 20-х гг. Катастроф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ческие последствия Первой мировой и Гражданской войн. Демографическая ситуация в 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</w:t>
            </w:r>
          </w:p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Новая экономическая политика.</w:t>
            </w:r>
          </w:p>
          <w:p w:rsidR="00967F62" w:rsidRPr="00C83A80" w:rsidRDefault="00967F62" w:rsidP="00967F6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Отказ большевиков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военного коммунизма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переход к новой экономической политике (НЭП). Использование рыночных механизмов и товарно-денежных отношений для улучш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ния экономической ситуации. Замена продразверстки в деревне единым продналогом. Ст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мулирование кооперации. Финансовая реформа 1922-1924 гг. Создание Госплана и разр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ботка годовых и пятилетних планов развития народного хозяйства. Учреждение в СССР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звания Героя Труда (1927 г., с 1938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Герой Социалистического Труда). 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корен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борьба по вопросу о национальном строительстве. Ликвидация небольшевистских партий и установление в СССР однопартийной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политической системы. Смерть В.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воохранения. Охрана материнства и детства. Борьба с беспризорностью и преступностью. Меры по сокращению безработицы. Положение бывших представителей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эксплуататорских классов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Деревенский социум: кулаки, середняки и бедняки. Сельскохозяйственные ко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муны, артели и ТОЗы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4: Противоречия политики НЭПа. Однопартийная полит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ческая система и «срастание» партийных и советских органов власти.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2.2. Советский Союз в конце 1920-х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1930-е гг.</w:t>
            </w: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Коллективизация и и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ндустриализация 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СССР.</w:t>
            </w:r>
          </w:p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Великий перелом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Перестройка экономики на основе командного администрирования. Форсированная индустриализация. Создание рабочих и инженерных кадров. Социалистич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ское соревнование. Ударники и стахановцы. Ликвидация частной торговли и предприним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тельства. Кризис снабжения и введение карточной системы. Коллективизация сельского х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зяйства и ее трагические последствия. Раскулачивание. Сопротивление крестьян. Становл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сточение трудового законодательства. Результаты, цена и издержки модернизации. Превр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щение СССР в аграрно-индустриальную державу. Ликвидация безработицы. </w:t>
            </w:r>
          </w:p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СССР в 1930-е гг.</w:t>
            </w:r>
          </w:p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Утверждение культа личности Сталина. Партийные органы как инструмент сталинской 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литики. Органы госбезопасности и их роль в поддержании диктатуры. Ужесточение цензуры.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История ВКП(б). Краткий курс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жителей. ГУЛАГ. Роль принудительного труда в осуществлении индустриализации и в 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5: Итоги и цена советской модернизации.</w:t>
            </w:r>
          </w:p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Организация дискуссии по методу «метаплана»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2.3. Культурное пространство советского общества в 1920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1930-е гг.</w:t>
            </w:r>
          </w:p>
        </w:tc>
        <w:tc>
          <w:tcPr>
            <w:tcW w:w="8221" w:type="dxa"/>
          </w:tcPr>
          <w:p w:rsidR="00026F7A" w:rsidRPr="00967F62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Культурное пространство советского общества в 1920-1930-е гг.</w:t>
            </w:r>
          </w:p>
          <w:p w:rsidR="00026F7A" w:rsidRPr="00C83A80" w:rsidRDefault="00026F7A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обществе.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Коммунистическое чванство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Разрушение традиционной морали. Отношение к семье, браку, воспитанию детей. Советские обряды и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праздники. Наступление на религию. Пролеткульт и нэпманская культура. Борьба с безгр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мотностью. Основные направления в литературе и архитектуре. Достижения в области к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ноискусства. Советский авангард. Создание национальной письменности и смена алфавитов. Деятельность Наркомпроса. Рабфаки. Культура и идеология. Создание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нового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ринство и детство в 1930-е гг. Жизнь в деревне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6: Культурная революция и «угар НЭПа».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источниками: агитационные плакаты, анализ произведений худ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жественной литературы (Зощенко М.М., Островский Н.А., Булгаков М.А. и др.), историч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ских песен об «успехах народного хозяйства»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2.4. Револю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ционные события 1918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– начала 1920-х гг. Версал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ско-Вашингтонская система. Мир в 1920-е – 1930-е гг. Нарастание агрессии в мире в 1930-х гг.</w:t>
            </w: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Революционные события 1918 – начала 1920-х гг. Версальско-Вашингтонская система.</w:t>
            </w:r>
          </w:p>
          <w:p w:rsid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рижская мирная конференция. Лига Наций. Вашингтонская конференция. Версал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ско-Вашингтонская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ветская республика.</w:t>
            </w:r>
          </w:p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Мир в 1920-е – 1930-е гг. Нарастание агрессии в мире в 1930-х гг.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Европы и Северной Америки в 1920-1930-е гг. Рост влияния социалистических па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тий и профсоюзов. Приход лейбористов к власти в Великобритании. Зарождение фашис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ского движения в Италии; Б. Муссолини. Приход фашистов к власти и утверждение тотал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тарного режима в Италии. Стабилизация 1920-х гг. Эра процветания в США. Мировой эк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номический кризис 1929-1933 гг. и начало Великой депрессии. Проявления и социал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но-политические последствия кризиса.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Новый курс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Ф.Д. Рузвельта (цель, мероприятия, итоги). Кейнсианство. Государственное регулирование экономики. Альтернативные страт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ской Республики. Страны Азии, Латинской Америки в 1918-1930-е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Великий поход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Красной армии Китая. Национал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но-освободительное движение в Индии в 1919-1939 гг. Индийский нацио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нальный конгресс. М.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К. Ганди. Мексиканская революция 1910-1917 гг., ее итоги и значение. Реформы и рев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люционные движения в латиноамериканских странах. Народный фронт в Чили. Междун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родные отношения в 1920-1930-х гг. Версальская система и реалии 1920-х гг. Планы Дауэса и Юнга. Советское государство в международных отношениях в 1920-х гг. (Генуэзская ко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ференция, соглашение в Рапалло, выход СССР из дипломатической изоляции). Пакт Бриана- Келлога.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Эра пацифизма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умиротворения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агрессора. Создание оси Берлин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Рим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Токио. Японо-китайская война. Советско-японские конфликты у оз. Хасан и р. Халхин-Гол. Брита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ско-франко-советские переговоры в Москве. Советско-германский договор о ненападении и его последствия.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Потерянное поколение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: тема войны в литературе и художес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7: Распространение фашизма в Европе, Антикоминтерно</w:t>
            </w: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ский пакт и нарастание международной напряженности в 30-е гг.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2.5. Внешняя политика СССР в 1920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1930-е годы. СССР нак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нуне Великой Отечествен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Внешняя политика СССР в 1920-1930-е годы.</w:t>
            </w:r>
          </w:p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</w:t>
            </w:r>
          </w:p>
          <w:p w:rsidR="00026F7A" w:rsidRPr="00026F7A" w:rsidRDefault="00026F7A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СССР накануне Великой Отечественной войны.</w:t>
            </w:r>
          </w:p>
          <w:p w:rsidR="00026F7A" w:rsidRPr="00C83A80" w:rsidRDefault="00026F7A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 СССР Латвии, Литвы и Эстонии; Бессарабии, Северной Буковины, Западной Украины и Западной Белорусси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8: Противоречия внешней политики СССР.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еятельность НКИД и Коминтерна. Результативность внешней политики СССР межвоенного периода. Работа с историческими источниками и исторической картой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026F7A" w:rsidTr="00F37938">
        <w:tc>
          <w:tcPr>
            <w:tcW w:w="3227" w:type="dxa"/>
          </w:tcPr>
          <w:p w:rsidR="00287757" w:rsidRPr="00026F7A" w:rsidRDefault="00287757" w:rsidP="00026F7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Вторая мировая война: причины, состав участников, основные этапы и события, итоги. Великая Отечественная война. 1941</w:t>
            </w:r>
            <w:r w:rsidR="00026F7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1945 годы</w:t>
            </w:r>
            <w:r w:rsidR="00026F7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287757" w:rsidRPr="00026F7A" w:rsidRDefault="00287757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7757" w:rsidRPr="00026F7A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287757" w:rsidRPr="00026F7A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3.1. Начало Второй мировой войны. Начальный период Вел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кой Отечественной 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(июнь 1941 – осень 1942).</w:t>
            </w: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Начало Второй мировой войны.</w:t>
            </w:r>
          </w:p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Странная война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Новый порядок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</w:t>
            </w:r>
          </w:p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Начальный период Великой Отечественной войны.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1941 год. Начало Великой Отечественной войны и войны на Тихом океане. Нападение Ге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мании на СССР. Планы Германии в отношении СССР; план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Барбаросса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, план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отношение сил противников на 22 июня 1941 г. Вторжение Германии и ее сателлитов на территорию СССР. Начало Великой Отечественной войны. Ход событий на сове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ско-германском фронте в 1941 г. Брестская крепость. Массовый героизм воинов, представ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града. Оборона Одессы и Севастополя. Срыв гитлеровских планов молниеносной войны.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пировки под Москвой. Наступательные операции Красной Армии зимой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Нацистская пр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ветских людей в Германию. Разграбление и уничтожение культурных ценностей.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Начало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массового сопротивления врагу. Восстания в нацистских лагерях. Развертывание партиза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ского движения.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Нападение японских войск на Перл-Харбор, вступление США в войну. Формирование Антигитлеровской коалиции. Ленд-лиз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9: Причины и начало Второй мировой войны.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исторической картой и историческими источниками. Причины и начальный период Великой Отечественной войны. Работа с исторической картой и историческими источниками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3.2. Коренной перелом в 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 войны (осень 1942 – 1943 г.).</w:t>
            </w: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Коренной перелом в ходе войны (осень 1942 – 1943 г.).</w:t>
            </w:r>
          </w:p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Сталинградская битва. Германское наступление весной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вобождение Киева. Итоги наступления Красной Армии летом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осенью 1943 г. </w:t>
            </w:r>
          </w:p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За линией фронта.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ные формирования в составе вермахта. Судебные процессы на территории СССР над вое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Большая тройка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Перелом в ходе Великой Отечественной войны.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картой.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999" w:rsidRPr="00C83A80" w:rsidTr="00F37938">
        <w:tc>
          <w:tcPr>
            <w:tcW w:w="3227" w:type="dxa"/>
            <w:vMerge w:val="restart"/>
          </w:tcPr>
          <w:p w:rsidR="00B10999" w:rsidRPr="00C83A80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3.3. Человек и культура в годы Великой Отечественной 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ны.</w:t>
            </w:r>
          </w:p>
        </w:tc>
        <w:tc>
          <w:tcPr>
            <w:tcW w:w="8221" w:type="dxa"/>
          </w:tcPr>
          <w:p w:rsidR="00B10999" w:rsidRPr="00026F7A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Человек и война: единство фронта и тыла. </w:t>
            </w:r>
          </w:p>
          <w:p w:rsidR="00B10999" w:rsidRPr="00C83A80" w:rsidRDefault="00B10999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Все для фронта, все для победы!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Священная война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Приказ № 227 «Ни шагу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ровки под Сталинградом и разгром гитлеровцев. Н.Ф. Ватутин, А.И. Еременко, К.К. Роко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совский. Итоги и значение победы Красной армии под Сталинградом. Начало коренного перелома в войне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B10999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10999" w:rsidRPr="00C83A80" w:rsidTr="00F37938">
        <w:tc>
          <w:tcPr>
            <w:tcW w:w="3227" w:type="dxa"/>
            <w:vMerge/>
          </w:tcPr>
          <w:p w:rsidR="00B10999" w:rsidRPr="00C83A80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10999" w:rsidRP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11: Человек и культура в годы Великой Отечественной во</w:t>
            </w: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й</w:t>
            </w: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ны.</w:t>
            </w:r>
          </w:p>
          <w:p w:rsidR="00B10999" w:rsidRPr="00C83A80" w:rsidRDefault="00B10999" w:rsidP="00B109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источниками: анализ исторических плакатов, военных песен, тво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чества Твардовского А.Т., Эр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нбурга И.Г., Бека А.А., Симонова К.М. </w:t>
            </w:r>
          </w:p>
        </w:tc>
        <w:tc>
          <w:tcPr>
            <w:tcW w:w="781" w:type="dxa"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999" w:rsidRPr="00C83A80" w:rsidTr="00F37938">
        <w:tc>
          <w:tcPr>
            <w:tcW w:w="3227" w:type="dxa"/>
            <w:vMerge w:val="restart"/>
          </w:tcPr>
          <w:p w:rsidR="00B10999" w:rsidRPr="00C83A80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3.4. Победа СССР в Великой Отечественной войне. Завер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шение Второй мировой войны.</w:t>
            </w:r>
          </w:p>
        </w:tc>
        <w:tc>
          <w:tcPr>
            <w:tcW w:w="8221" w:type="dxa"/>
          </w:tcPr>
          <w:p w:rsidR="00B10999" w:rsidRP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Победа СССР в Великой Отечественной войне.</w:t>
            </w:r>
          </w:p>
          <w:p w:rsid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Освобождение Правобережной Украины и Крыма. Наступление советских войск в Белору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рованных народов. Взаимоотношения государства и Церкви.</w:t>
            </w:r>
          </w:p>
          <w:p w:rsidR="00B10999" w:rsidRP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Завершение Второй мировой войны.</w:t>
            </w:r>
          </w:p>
          <w:p w:rsidR="00B10999" w:rsidRPr="00C83A80" w:rsidRDefault="00B10999" w:rsidP="00B109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Открытие второго фронта в Европе. Восстания против оккупантов и их пособников в евр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). Советско-японская война 1945 г. Разгром Квантунской армии. Ядерные бо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бардировки японских городов американской авиацией и их последствия. Капитуляция Яп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B10999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10999" w:rsidRPr="00C83A80" w:rsidTr="00F37938">
        <w:tc>
          <w:tcPr>
            <w:tcW w:w="3227" w:type="dxa"/>
            <w:vMerge/>
          </w:tcPr>
          <w:p w:rsidR="00B10999" w:rsidRPr="00C83A80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10999" w:rsidRP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12: Завершающий период Великой Отечественной войны.</w:t>
            </w:r>
          </w:p>
          <w:p w:rsidR="00B10999" w:rsidRPr="00C83A80" w:rsidRDefault="00B10999" w:rsidP="00B109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Разгром милитаристской Японии. Работа с исторической картой. Уроки войны. Дискуссия по методу дебатов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EC5F6F" w:rsidTr="00F37938">
        <w:tc>
          <w:tcPr>
            <w:tcW w:w="3227" w:type="dxa"/>
          </w:tcPr>
          <w:p w:rsidR="00287757" w:rsidRPr="00EC5F6F" w:rsidRDefault="00287757" w:rsidP="00B10999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СССР в 1945</w:t>
            </w:r>
            <w:r w:rsidR="00B10999"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1991 годы. Послевоенный мир</w:t>
            </w:r>
            <w:r w:rsidR="00B10999"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287757" w:rsidRPr="00EC5F6F" w:rsidRDefault="00287757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7757" w:rsidRPr="00EC5F6F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287757" w:rsidRPr="00EC5F6F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539" w:rsidRPr="00C83A80" w:rsidTr="00F37938">
        <w:tc>
          <w:tcPr>
            <w:tcW w:w="3227" w:type="dxa"/>
            <w:vMerge w:val="restart"/>
          </w:tcPr>
          <w:p w:rsidR="00CB4539" w:rsidRPr="00C83A80" w:rsidRDefault="00CB4539" w:rsidP="00B109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4.1. Мир и международные отношения в годы холодной войны (вторая половина ХХ века)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36A03" w:rsidRPr="00B10999" w:rsidRDefault="00CB4539" w:rsidP="00536A0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этапы развития международных отношений во второй половине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="00536A03"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США и Европа во второй половине </w:t>
            </w:r>
            <w:r w:rsidR="00536A03" w:rsidRPr="00B1099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="00536A03"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</w:t>
            </w:r>
          </w:p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линские кризисы, Корейская война, войны в Индокитае, Суэцкий кризис, Карибский (К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бинский) кризис). Создание Движения неприсоединения. Гонка вооружений. Война во Вьетнаме. </w:t>
            </w:r>
            <w:r w:rsidRPr="00B10999">
              <w:rPr>
                <w:rFonts w:ascii="Times New Roman" w:hAnsi="Times New Roman" w:cs="Times New Roman"/>
                <w:sz w:val="20"/>
                <w:szCs w:val="20"/>
              </w:rPr>
              <w:t>Основные этапы развития международных отношений в 1970-1980-х гг.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0999">
              <w:rPr>
                <w:rFonts w:ascii="Times New Roman" w:hAnsi="Times New Roman" w:cs="Times New Roman"/>
                <w:sz w:val="20"/>
                <w:szCs w:val="20"/>
              </w:rPr>
              <w:t xml:space="preserve">Разрядка международной напряженности в конце 1960-х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B10999">
              <w:rPr>
                <w:rFonts w:ascii="Times New Roman" w:hAnsi="Times New Roman" w:cs="Times New Roman"/>
                <w:sz w:val="20"/>
                <w:szCs w:val="20"/>
              </w:rPr>
              <w:t xml:space="preserve"> первой половине 1970-х гг.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Договор о з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прещении ядерных испытаний в трех средах. Договор о нераспространении ядерного оружия (1968). Пражская весна 1968 г. и ввод войск государств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Распад СССР и восточного блока.</w:t>
            </w:r>
            <w:r w:rsidR="00536A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Развитие отн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шений с СССР, Российской Федерацией. Страны Западной Европы. Экономическая и пол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тическая ситуация в первые послевоенные годы. Научно-техническая революция. Стано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ление социально ориентированной рыночной экономики. Германское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экономическое чудо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Установление V республики во Франции. Лейбористы и консерваторы в Великобритании. Начало европейской интеграции (ЕЭС).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Бурные шестидесятые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«Скандинавская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модель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социально-экономического развития. Падение диктатур в Греции, Португалии, Испании. Экономические кризисы 1970-х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начала 1980-х гг. Неоконсерватизм. Европейский союз. Страны Центральной и Восточной Европы во второй половине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давление. Движение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Солидарность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 </w:t>
            </w:r>
          </w:p>
          <w:p w:rsidR="00CB4539" w:rsidRPr="00B1099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Страны Азии, Африки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Латинской Америки</w:t>
            </w: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 второй половине XX в.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Азии, Африки во второй половине XX в.: проблемы и пути модернизации. Обретение независимости и выбор путей развития странами Азии и Африки.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1980-х гг. и их последствия; современное развитие. Разделение Вьетнама и Кореи на государства с разным обществе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но-политическим строем. Индия: провозглашение независимости; курс Неру; внутренняя и внешняя политика современного индийского государства. Успехи модернизации. Япония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после Второй мировой войны: от поражения к лидерству. Восстановление суверенитета страны. Японское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экономическое чудо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Новые индустриальные страны (Сингапур, Южная Корея).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Ближнего Востока и Северной Африки. Турция: политическое развитие, достижения и проблемы модернизации. Иран: реформы 1960-1970-х гг.; исламская револ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ция. Афганистан: смена политических режимов, роль внешних сил.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Провозглашение нез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токе. Политическое развитие арабских стран в конце XX - начале XXI 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Арабская весна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смена политических режимов в начале 2010-х гг. Гражданская война в Сирии.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Тр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пической и Южной Африки. Этапы провозглашения независимости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год Африки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Латинской Америки во второй половине XX 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Положение стран Латинской Америки в середине XX в.: проблемы внутреннего развития, влияние США. Аграрные реформы и импортозамещающая индустриализация. Националреформизм. Революция на Кубе. Дикт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туры и демократизация в странах Латинской Америки. Революции конца 1960-х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1970-х гг. (Перу, Чили, Никарагуа)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CB4539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13: Мир и международные отношения в годы холодной войны.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картой. Причины и этапы «холодной войны». Работа с исторической картой. Политика «разрядки»: успехи и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C83A80" w:rsidTr="00F37938">
        <w:tc>
          <w:tcPr>
            <w:tcW w:w="3227" w:type="dxa"/>
          </w:tcPr>
          <w:p w:rsidR="00287757" w:rsidRPr="00C83A80" w:rsidRDefault="001A0550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4.2. СССР в 1945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1953 гг.</w:t>
            </w: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СССР в 1945-1953 гг.</w:t>
            </w:r>
          </w:p>
          <w:p w:rsidR="00287757" w:rsidRPr="00C83A80" w:rsidRDefault="001A0550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перничество в верхних эшелонах власти. Усиление идеологического контроля. Послевоенные репрессии. 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Ленинградское дело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Борьба с космополитизмом. 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Дело врачей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Сохранение трудового законодательства военного времени на период восстановления разрушенного х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зяйства. Союзный центр и национальные регионы: проблемы взаимоотношений. Рост вли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ропы. Взаимоотношения со странами народной демократии. Создание Совета экономической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взаимопомощи. Организация Североатлантического договора (НАТО). Создание по ин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циативе СССР Организации Варшавского договора. Война в Корее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287757" w:rsidRPr="00C83A80" w:rsidRDefault="001A0550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287757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 w:val="restart"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4.3. СССР в середине 1950-х – первой половине 1960-х гг.</w:t>
            </w: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Смена политического курса в СССР.</w:t>
            </w:r>
          </w:p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тике, экономике, культурной сфере. XX съезд партии и разоблачение культа личности Ст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ние и наука. Приоткрытие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железного занавеса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Всемирный фестиваль молодежи и ст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дентов 1957 г. Популярные формы досуга. Неофициальная культура. Хрущев и интеллиге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ция. Антирелигиозные кампании. Гонения на Церковь. Диссиденты. Самиздат и тамиздат. </w:t>
            </w:r>
          </w:p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Социально-экономическое развитие СССР.</w:t>
            </w:r>
          </w:p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Догнать и перегнать Америку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нового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стическая система. Распад колониальных систем и борьба за влияние в странах третьего мира. </w:t>
            </w:r>
          </w:p>
          <w:p w:rsidR="00CB4539" w:rsidRPr="00C83A80" w:rsidRDefault="00CB4539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Конец оттепели. Нарастание негативных тенденций в обществе. Кризис доверия власти. 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вочеркасские события. Смещение Н.С. Хрущева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CB4539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14: Общественно-политическое развитие СССР в условиях «оттепели».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Научно-техническая революция в СССР. Дискуссия по методу «метаплана»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39" w:rsidRPr="00C83A80" w:rsidTr="00F37938">
        <w:tc>
          <w:tcPr>
            <w:tcW w:w="3227" w:type="dxa"/>
            <w:vMerge w:val="restart"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Тема 4.4. Советское общество в середине 1960-х – начале 1980-х гг. </w:t>
            </w: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Советское государство и общество в середине 1960-х - начале 1980-х гг. 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развитого социализма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ния. Уровень жизни разных социальных слоев. Социальное и экономическое развитие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юзных республик. Общественные настроения. Потребительские тенденции в советском 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ществе. Дефицит и очереди. Развитие физкультуры и спорта в СССР. XXII летние Оли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 </w:t>
            </w:r>
          </w:p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Новые вызовы внешнего мира.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жимов. Л.И. Брежнев в 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енках современников и историков.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CB4539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15: Общественно-политическая жизнь в СССР в середине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60-х – начале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80-х гг.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Внешняя политика СССР в середине 60-х – начале 80-х гг. Работа с историческими исто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39" w:rsidRPr="00C83A80" w:rsidTr="00F37938">
        <w:tc>
          <w:tcPr>
            <w:tcW w:w="3227" w:type="dxa"/>
            <w:vMerge w:val="restart"/>
          </w:tcPr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4.5. Политика «перестройки». Распад СССР (1985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1991 гг.)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Политика перестройки. </w:t>
            </w:r>
          </w:p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Новое мышление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М.С. Горбачева. Изменения в советской внешней политике. Односторонние 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шения. Альтернативные выборы народных депутатов. Съезды народных депутатов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ционалистических и сепаратистских настроений. Обострение межнационального против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ление политического кризиса. </w:t>
            </w:r>
          </w:p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Распад СССР.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Парад суверенитетов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Референдум о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жения. Реалии 1991 г.: конфискационная денежная реформа, трехкратное повышение гос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бастовочное движение. Новый этап в государственно-конфессиональных отношениях. 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CB4539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16: Общественно-политическая жизнь в СССР в годы «пер</w:t>
            </w: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стройки».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Внешняя политика СССР в 1985–1991 гг. Дебаты «за» и «против»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550" w:rsidRPr="00CB4539" w:rsidTr="00F37938">
        <w:tc>
          <w:tcPr>
            <w:tcW w:w="3227" w:type="dxa"/>
          </w:tcPr>
          <w:p w:rsidR="001A0550" w:rsidRPr="00CB4539" w:rsidRDefault="001A0550" w:rsidP="00CB4539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Российская Федерация в 1992</w:t>
            </w:r>
            <w:r w:rsidR="00CB4539"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2020 гг. Современный мир в условиях глобализации</w:t>
            </w:r>
            <w:r w:rsidR="00CB4539"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1A0550" w:rsidRPr="00CB4539" w:rsidRDefault="001A0550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1A0550" w:rsidRPr="00CB4539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A0550" w:rsidRPr="00CB4539" w:rsidRDefault="001A0550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6607" w:rsidRPr="00C83A80" w:rsidTr="00F37938">
        <w:tc>
          <w:tcPr>
            <w:tcW w:w="3227" w:type="dxa"/>
            <w:vMerge w:val="restart"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5.1. Становление новой Ро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сии (1992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-1999 гг.).</w:t>
            </w:r>
          </w:p>
        </w:tc>
        <w:tc>
          <w:tcPr>
            <w:tcW w:w="8221" w:type="dxa"/>
          </w:tcPr>
          <w:p w:rsidR="00536607" w:rsidRPr="00CB4539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Б.Н. Ельцин и его окружение.</w:t>
            </w:r>
          </w:p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Общественная поддержка курса реформ. Правительство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форматоров во главе с Е.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Т. Га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даром. Начало радикальных экономических преобразований. Либерализация цен.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Шоковая терапия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екту Конституции России 1993 г. Ликвидация Советов и создание новой системы государс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венного устройства. Принятие Конституции России 1993 г. и ее значение. Становление ро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сийского парламентаризма. Разделение властей. Проблемы построения федеративного гос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дарства. Утверждение государственной символики.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Обострение межнациональных и ме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дерации. Военно-политический кризис в Чеченской Республике.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Корректировка курса 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форм и попытки стабилизации экономики. Роль иностранных займов. Тенденции деиндус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риализации и увеличения зависимости экономики от мировых цен на энергоносители.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туация в российском сельском хозяйстве и увеличение зависимости от экспорта продовол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ствия. Финансовые пирамиды. Дефолт 1998 г. и его последствия. Повседневная жизнь ро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Новые приоритеты внешней политики России.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правопреемник СССР на международной арене. Значение сохранения Россией ст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туса ядерной державы. Взаимоотношения с США и странами Запада. Россия на постсове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ском пространстве. СНГ и союз с Белоруссией. Военно-политическое сотрудничество в рамках СНГ. Российская многопартийность и строительство гражданского общества. 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новные политические партии и движения 1990-х гг., их лидеры и платформы. Кризис це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536607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36607" w:rsidRPr="00C83A80" w:rsidTr="00F37938">
        <w:tc>
          <w:tcPr>
            <w:tcW w:w="3227" w:type="dxa"/>
            <w:vMerge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17: Повседневная жизнь россиян в условиях реформ.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Занятие с использованием музейно-педагогических технологий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607" w:rsidRPr="00C83A80" w:rsidTr="00F37938">
        <w:tc>
          <w:tcPr>
            <w:tcW w:w="3227" w:type="dxa"/>
            <w:vMerge w:val="restart"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5.2. Современный мир. Гл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бальные проблемы чело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вечества.</w:t>
            </w: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Современный мир. Глобальные проблемы человечества.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Существование и распространение ядерного оружия. Проблема природных ресурсов и эк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логии. Проблема беженцев. Эпидемии в современном мире. Процессы глобализации и ра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витие национальных государств. Внешняя политика США конце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ропейских государств в XXI в. (экономика, политика, внешнеполитическая ориентация, уч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стие в интеграционных процессах). </w:t>
            </w:r>
            <w:r w:rsidRPr="00536607">
              <w:rPr>
                <w:rFonts w:ascii="Times New Roman" w:hAnsi="Times New Roman" w:cs="Times New Roman"/>
                <w:sz w:val="20"/>
                <w:szCs w:val="20"/>
              </w:rPr>
              <w:t xml:space="preserve">«Оранжевые» революции на постсоветском пространстве. 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Политическое развитие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 Азии и Латинской Америки </w:t>
            </w: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конце XX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начале XXI в.</w:t>
            </w:r>
          </w:p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Арабская весна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смена политических режимов в начале 2010-х гг. Гражданская война в Сирии.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Левый поворот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 Латинской Америке в конце XX в. 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Развитие науки и культуры во второй половине XX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начале XXI в. 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науки во второй половине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пись. Архитектура: новые технологии, концепции, художественные решения. Дизайн. К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нематограф. Музыка: развитие традиций и авангардные течения. Джаз. Рок-музыка. Массовая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культура. Молодежная культура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  <w:vMerge w:val="restart"/>
          </w:tcPr>
          <w:p w:rsidR="00536607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36607" w:rsidRPr="00C83A80" w:rsidTr="00F37938">
        <w:tc>
          <w:tcPr>
            <w:tcW w:w="3227" w:type="dxa"/>
            <w:vMerge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18: «Оранжевые» революции на постсоветском пространстве и в развивающихся странах.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источниками. Человек в стремительно меняющемся мире: культура и научно-технический прогресс. Дискуссия по методу «метаплана»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607" w:rsidRPr="00C83A80" w:rsidTr="00F37938">
        <w:tc>
          <w:tcPr>
            <w:tcW w:w="3227" w:type="dxa"/>
            <w:vMerge w:val="restart"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5.3. Россия в XXI веке: 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зовы времени и задачи модерн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Россия в XXI в.: вызовы времени и задачи модернизации. 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Политические и экономические приоритеты. Вступление в должность Президента В.В. 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ское общество. Военная реформа. 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циональных проектов. Президент Д.А. Медведев, премьер-министр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Таврида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других). Конст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туционная реформа (2020). Новый облик российского общества после распада СССР. Соц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альная и профессиональная структура. Занятость и трудовая миграция. Миграционная 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дения России. Разработка семейной политики и меры по поощрению рождаемости. Проп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ганда спорта и здорового образа жизни и их результаты. XXII Олимпийские и XI Парали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циальной ответственности бизнеса. Модернизация бытовой сферы. Досуг. Россиянин в гл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бальном информационном пространстве: СМИ, компьютеризация, Интернет. Массовая 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томобилизация. Военно-патриотические движения. Марш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Бессмертный полк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Празднов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ние 75-летия Победы в Великой Отечественной войне (2020). Внешняя политика в конце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помощи Сирии в борьбе с международным терроризмом и в преодолении внутриполитич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ского кризиса (с 2015 г.). Приближение военной инфраструктуры НАТО к российским гр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точного оружия и реакция в мире. Россия в борьбе с коронавирусной пандемией, оказание помощи зарубежным странам. Мир и процессы глобализации в новых условиях. Антигл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балистские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жения российских ученых и недостаточная востребованность результатов их научной де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бразительного искусства. Процессы глобализации и массовая культура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Центробежные и партнерские тенденции в СНГ.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«Оранжевые» революции. Союзное государство России и Беларуси. Россия в СНГ и в Евр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зийском экономическом сообществе (ЕврАзЭС). Миротворческие миссии России. Придн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ропы. Сотрудничество России со странами ШОС (Шанхайской организации сотрудничества) и БРИКС. 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Большой двадцатки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Дальневосточное и другие направления п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альная военная операция (2022). Референдумы в ДНР, ЛНР, Запорожской и Херсонской о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 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536607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36607" w:rsidRPr="00C83A80" w:rsidTr="00F37938">
        <w:tc>
          <w:tcPr>
            <w:tcW w:w="3227" w:type="dxa"/>
            <w:vMerge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19: Развитие политической системы России в начале XXI в.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Внешняя политика РФ в конце XX – начале XXI в. Работа с историческими источниками. Мир и процессы глобализации в новых условиях. Россия в современном мире. Работа с истор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ческими источниками.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 w:val="restart"/>
          </w:tcPr>
          <w:p w:rsidR="00536A03" w:rsidRPr="00C83A80" w:rsidRDefault="00536A03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</w:t>
            </w:r>
            <w:r w:rsidRPr="00C83A8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C83A8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ванное содержание (содержание прикладного модуля).</w:t>
            </w:r>
          </w:p>
        </w:tc>
        <w:tc>
          <w:tcPr>
            <w:tcW w:w="8221" w:type="dxa"/>
          </w:tcPr>
          <w:p w:rsidR="00536A03" w:rsidRPr="00C83A80" w:rsidRDefault="00536A03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«Жизнь в катастрофе»: культура повседневности и стратегии выживания в годы в</w:t>
            </w: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ликих потрясений.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Тверская область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 1914-1922 гг.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536A03" w:rsidRDefault="00536A03" w:rsidP="00536A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536A03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«По плану ГОЭЛРО»: становление советской энергетики.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Работники электростанций в годы великих свершений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Тверская область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в 1920-1930-е гг. 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Медицина в годы Великой Отечественной войны.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Подвиг медицинских работников на фронте и в тылу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 xml:space="preserve">Тверская область </w:t>
            </w:r>
            <w:r w:rsidRPr="00C83A8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 xml:space="preserve">в 1941-1945 гг. 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Успехи и проблемы атомной энергетики в СССР.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Советские атомщики на службе Родине.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Тверская область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 1945-1991 гг.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Международное сотрудничество и противостояние в спорте.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 российских спортсменов.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Тверская область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 1992-2022 гг.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C83A80" w:rsidTr="00F37938">
        <w:tc>
          <w:tcPr>
            <w:tcW w:w="3227" w:type="dxa"/>
          </w:tcPr>
          <w:p w:rsidR="00287757" w:rsidRPr="00C83A80" w:rsidRDefault="0028775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287757" w:rsidRPr="00C83A80" w:rsidRDefault="00287757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7757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87757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7757" w:rsidRPr="00C83A80" w:rsidTr="00F37938">
        <w:tc>
          <w:tcPr>
            <w:tcW w:w="11448" w:type="dxa"/>
            <w:gridSpan w:val="2"/>
          </w:tcPr>
          <w:p w:rsidR="00287757" w:rsidRPr="00C83A80" w:rsidRDefault="00287757" w:rsidP="00C83A8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287757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1559" w:type="dxa"/>
          </w:tcPr>
          <w:p w:rsidR="00287757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Default="0018741A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741A" w:rsidSect="00CA6E96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536A03">
        <w:rPr>
          <w:rFonts w:ascii="Times New Roman" w:hAnsi="Times New Roman" w:cs="Times New Roman"/>
          <w:color w:val="auto"/>
          <w:sz w:val="28"/>
          <w:szCs w:val="28"/>
        </w:rPr>
        <w:t>истории.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Шубин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История России, 1914-1945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годы. 10 класс. Базовый уровень: учебник / А.В. Шубин, М.Ю. Мягков, Ю.А. Никифоров; под ред. В.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Р. Мединского.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258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Шубин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История России, 1946 год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века. 11 класс. Б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зовый уровень: учебник / А.В. Шубин, М.Ю. Мягков, Ю.А. Никифоров; под. ред. В.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Р. Мединского.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190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lastRenderedPageBreak/>
        <w:t>Горинов М.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История. История России. 1914-1945 гг. 10 класс. Часть 1 (базовый уровень)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М.М.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Горинов,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А.А.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Данилов,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Л.Г.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Косулина;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Торкунова.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176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Горинов М.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История. История России. 1914-1945 гг. 10 класс. Часть 2 (базовый уровень)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М.М.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Горинов,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А.А.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Данилов,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Л.Г.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Косулина;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Торкунова.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144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Данилов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История. История России. 1946 г.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в. 11 класс. Часть 1 (базовый уровень)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А.А.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Данилов,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Торкунов,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Хлевнюк;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Торкунова.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112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Данилов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История. История России. 1946 г.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в. 11 класс. Часть 2 (базовый уровень)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А.А.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Данилов,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Торкунов,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О.В.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Хлевнюк;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Торкунова.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159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Шубин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Всеобщая история. Новейшая история. Базовый и углу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нный уровни. 10 класс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Шубин;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В.Р.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Мединского.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384 с.</w:t>
      </w:r>
    </w:p>
    <w:p w:rsidR="00535D47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Сороко-Цюпа О.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С. История. Всеобщая история. Новейшая история. 1946 г.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в. 11 класс. Базовый уровень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О.С.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Сороко-Цюпа,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А.О.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Сороко-Цюпа;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А.О.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Чубарьяна.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256 с.</w:t>
      </w:r>
    </w:p>
    <w:p w:rsidR="00535D47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Загладин Н.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История. Всеобщая история. Новейшая история. 1914 г.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в.: учебник для 10-11 классов общеобразовательных орган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заций. Базовый и 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уровни / Н.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За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гладин, Л.С. Белоусов; под науч. ред. С.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П. Карпова.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4-е изд.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ООО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Русское слово-учебник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288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204"/>
        <w:gridCol w:w="3984"/>
      </w:tblGrid>
      <w:tr w:rsidR="003E5D93" w:rsidRPr="00DD5168" w:rsidTr="00535D47">
        <w:tc>
          <w:tcPr>
            <w:tcW w:w="6204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3984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 применительно к различным контекстам</w:t>
            </w:r>
          </w:p>
        </w:tc>
        <w:tc>
          <w:tcPr>
            <w:tcW w:w="3984" w:type="dxa"/>
            <w:vMerge w:val="restart"/>
            <w:vAlign w:val="center"/>
          </w:tcPr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Диагностическая работа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Презентация мини-проектов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и письменный опрос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выполнения учебных заданий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Разработка маршрута образовательного путешествия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 занятия</w:t>
            </w:r>
          </w:p>
          <w:p w:rsidR="00535D47" w:rsidRPr="003E5D93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Промежуточная аттестация (выполнение заданий на дифференцированном зачете)</w:t>
            </w: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02. Использовать современные средства поиска, анализа и 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терпретации информации, и информационные технологии для в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полнения задач профессиональной деятельности </w:t>
            </w:r>
          </w:p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04. Эффективно взаимодействовать и работать в коллективе и команде </w:t>
            </w:r>
          </w:p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05. Осуществлять устную и письменную коммуникацию на гос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дарственном языке Российской Федерации с учетом особенностей социального и культурного контекста </w:t>
            </w:r>
          </w:p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06. Проявлять гражданско-патриотическую позицию, демонс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рировать осознанное поведение на основе традиционных общечел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веческих ценностей, в том числе с учетом гармонизации межнаци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нальных и межрелигиозных отношений, применять стандарты ант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коррупционного поведения </w:t>
            </w: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35D47" w:rsidRPr="00DD5168" w:rsidTr="00535D47">
        <w:tc>
          <w:tcPr>
            <w:tcW w:w="6204" w:type="dxa"/>
          </w:tcPr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09.02.01: ПК 1.1-1.4, 2.1-2.5, 3.1-3.2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19.02.01: ПК 1.1-1.2, 2.1-2.6, 3.1-3.5, 4.1-4.4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19.02.11: ПК 1.1-1.2, 2.1-2.2, 3.1-3.2, 4.1-4.5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20.02.01: ПК 1.1-1.6, 2.1-2.5, 3.1-3.3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38.02.05: ПК 1.1-1.4, 2.1-2.3, 3.1-3.5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A19" w:rsidRDefault="00B42A19" w:rsidP="00EE090A">
      <w:pPr>
        <w:spacing w:after="0" w:line="240" w:lineRule="auto"/>
      </w:pPr>
      <w:r>
        <w:separator/>
      </w:r>
    </w:p>
  </w:endnote>
  <w:endnote w:type="continuationSeparator" w:id="1">
    <w:p w:rsidR="00B42A19" w:rsidRDefault="00B42A19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36607" w:rsidRPr="00EE090A" w:rsidRDefault="0057775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3660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7D4E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36607" w:rsidRPr="00EE090A" w:rsidRDefault="0057775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3660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7D4E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607" w:rsidRDefault="00536607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36607" w:rsidRPr="00EE090A" w:rsidRDefault="0057775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3660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7D4E">
          <w:rPr>
            <w:rFonts w:ascii="Times New Roman" w:hAnsi="Times New Roman" w:cs="Times New Roman"/>
            <w:noProof/>
            <w:sz w:val="20"/>
            <w:szCs w:val="20"/>
          </w:rPr>
          <w:t>31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A19" w:rsidRDefault="00B42A19" w:rsidP="00EE090A">
      <w:pPr>
        <w:spacing w:after="0" w:line="240" w:lineRule="auto"/>
      </w:pPr>
      <w:r>
        <w:separator/>
      </w:r>
    </w:p>
  </w:footnote>
  <w:footnote w:type="continuationSeparator" w:id="1">
    <w:p w:rsidR="00B42A19" w:rsidRDefault="00B42A19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14871"/>
    <w:rsid w:val="00026F7A"/>
    <w:rsid w:val="00033558"/>
    <w:rsid w:val="000D20C9"/>
    <w:rsid w:val="00122543"/>
    <w:rsid w:val="0013242F"/>
    <w:rsid w:val="001520E0"/>
    <w:rsid w:val="001561C2"/>
    <w:rsid w:val="0018741A"/>
    <w:rsid w:val="00197D86"/>
    <w:rsid w:val="001A0550"/>
    <w:rsid w:val="001A1014"/>
    <w:rsid w:val="001A245D"/>
    <w:rsid w:val="001A314A"/>
    <w:rsid w:val="001A5342"/>
    <w:rsid w:val="001C047A"/>
    <w:rsid w:val="00230881"/>
    <w:rsid w:val="00287757"/>
    <w:rsid w:val="002B2C63"/>
    <w:rsid w:val="0033105D"/>
    <w:rsid w:val="003315E4"/>
    <w:rsid w:val="003E5D93"/>
    <w:rsid w:val="004045E4"/>
    <w:rsid w:val="0040669D"/>
    <w:rsid w:val="00423072"/>
    <w:rsid w:val="00454DCF"/>
    <w:rsid w:val="004847BA"/>
    <w:rsid w:val="004B1019"/>
    <w:rsid w:val="004B6B61"/>
    <w:rsid w:val="004F6CDF"/>
    <w:rsid w:val="00535D47"/>
    <w:rsid w:val="00536607"/>
    <w:rsid w:val="00536A03"/>
    <w:rsid w:val="00566F19"/>
    <w:rsid w:val="00574959"/>
    <w:rsid w:val="00577756"/>
    <w:rsid w:val="005B273D"/>
    <w:rsid w:val="005E5ADF"/>
    <w:rsid w:val="00672D50"/>
    <w:rsid w:val="006B53FE"/>
    <w:rsid w:val="006D15F9"/>
    <w:rsid w:val="00727B56"/>
    <w:rsid w:val="00767C73"/>
    <w:rsid w:val="00774CE7"/>
    <w:rsid w:val="007A1226"/>
    <w:rsid w:val="007B1BDF"/>
    <w:rsid w:val="007C53C3"/>
    <w:rsid w:val="00843338"/>
    <w:rsid w:val="00851C20"/>
    <w:rsid w:val="00857D4E"/>
    <w:rsid w:val="00875E10"/>
    <w:rsid w:val="008B3790"/>
    <w:rsid w:val="008D3C91"/>
    <w:rsid w:val="00910CA4"/>
    <w:rsid w:val="00916C03"/>
    <w:rsid w:val="0094298F"/>
    <w:rsid w:val="00945702"/>
    <w:rsid w:val="00967F62"/>
    <w:rsid w:val="009A352C"/>
    <w:rsid w:val="009B5A3B"/>
    <w:rsid w:val="00A5050A"/>
    <w:rsid w:val="00A71C54"/>
    <w:rsid w:val="00A95DFB"/>
    <w:rsid w:val="00AA0F1F"/>
    <w:rsid w:val="00B06800"/>
    <w:rsid w:val="00B10999"/>
    <w:rsid w:val="00B42A19"/>
    <w:rsid w:val="00B64A37"/>
    <w:rsid w:val="00BA337B"/>
    <w:rsid w:val="00BC57EC"/>
    <w:rsid w:val="00BD3BCA"/>
    <w:rsid w:val="00C50C5B"/>
    <w:rsid w:val="00C83A80"/>
    <w:rsid w:val="00CA6E96"/>
    <w:rsid w:val="00CB4539"/>
    <w:rsid w:val="00CE5E9D"/>
    <w:rsid w:val="00CF1E58"/>
    <w:rsid w:val="00DD0D69"/>
    <w:rsid w:val="00DD5168"/>
    <w:rsid w:val="00E10239"/>
    <w:rsid w:val="00E41248"/>
    <w:rsid w:val="00E673EB"/>
    <w:rsid w:val="00E72018"/>
    <w:rsid w:val="00E915C6"/>
    <w:rsid w:val="00E91EFA"/>
    <w:rsid w:val="00EC5F6F"/>
    <w:rsid w:val="00EE090A"/>
    <w:rsid w:val="00F37938"/>
    <w:rsid w:val="00F848EF"/>
    <w:rsid w:val="00FB1A2B"/>
    <w:rsid w:val="00FE5619"/>
    <w:rsid w:val="00FE7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3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33</Pages>
  <Words>12268</Words>
  <Characters>69931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dcterms:created xsi:type="dcterms:W3CDTF">2023-08-08T10:13:00Z</dcterms:created>
  <dcterms:modified xsi:type="dcterms:W3CDTF">2023-08-31T22:04:00Z</dcterms:modified>
</cp:coreProperties>
</file>